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4A648" w14:textId="77777777" w:rsidR="00501FA6" w:rsidRDefault="00501FA6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01FA6">
        <w:rPr>
          <w:rFonts w:ascii="Times New Roman" w:eastAsia="Times New Roman" w:hAnsi="Times New Roman" w:cs="Times New Roman"/>
          <w:b/>
          <w:sz w:val="28"/>
        </w:rPr>
        <w:t xml:space="preserve">ПРИВАТНЕ АКЦІОНЕРНЕ ТОВАРИСТВО </w:t>
      </w:r>
    </w:p>
    <w:p w14:paraId="1337B4F1" w14:textId="1B70C94C" w:rsidR="00031B9C" w:rsidRPr="00F91087" w:rsidRDefault="00501FA6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01FA6">
        <w:rPr>
          <w:rFonts w:ascii="Times New Roman" w:eastAsia="Times New Roman" w:hAnsi="Times New Roman" w:cs="Times New Roman"/>
          <w:b/>
          <w:sz w:val="28"/>
        </w:rPr>
        <w:t xml:space="preserve"> "ШОСТКИНСЬКЕ АВТОТРАНСПОРТНЕ ПІДПРИЄМСТВО 15962" 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>(</w:t>
      </w:r>
      <w:r w:rsidR="00726CE0" w:rsidRPr="00F91087">
        <w:rPr>
          <w:rFonts w:ascii="Times New Roman" w:hAnsi="Times New Roman" w:cs="Times New Roman"/>
          <w:color w:val="000000"/>
          <w:sz w:val="24"/>
          <w:szCs w:val="24"/>
        </w:rPr>
        <w:t xml:space="preserve">ідентифікаційний код </w:t>
      </w:r>
      <w:r w:rsidRPr="00501FA6">
        <w:rPr>
          <w:rFonts w:ascii="Times New Roman" w:eastAsia="Times New Roman" w:hAnsi="Times New Roman" w:cs="Times New Roman"/>
          <w:b/>
          <w:sz w:val="28"/>
        </w:rPr>
        <w:t>23996290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5B254AAE" w14:textId="77777777" w:rsidR="00031B9C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річні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 xml:space="preserve"> дистанційні загальні збори акціонерів</w:t>
      </w:r>
    </w:p>
    <w:p w14:paraId="7B7120EA" w14:textId="6D1BE69A" w:rsidR="00501FA6" w:rsidRPr="00F91087" w:rsidRDefault="00031B9C" w:rsidP="00501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дата проведення загальних зборів </w:t>
      </w:r>
      <w:r w:rsidR="00E41731" w:rsidRPr="00F9108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CF52AC" w:rsidRPr="00F910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01FA6">
        <w:rPr>
          <w:rFonts w:ascii="Times New Roman" w:hAnsi="Times New Roman" w:cs="Times New Roman"/>
          <w:kern w:val="0"/>
          <w:sz w:val="24"/>
          <w:szCs w:val="24"/>
        </w:rPr>
        <w:t xml:space="preserve"> 1</w:t>
      </w:r>
      <w:r w:rsidR="00501FA6" w:rsidRPr="00501FA6">
        <w:rPr>
          <w:rFonts w:ascii="Times New Roman" w:hAnsi="Times New Roman" w:cs="Times New Roman"/>
          <w:kern w:val="0"/>
          <w:sz w:val="24"/>
          <w:szCs w:val="24"/>
        </w:rPr>
        <w:t xml:space="preserve">5.05.2025   </w:t>
      </w:r>
      <w:r w:rsidR="00501FA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0AED9D7" w14:textId="1E868C55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1404755" w14:textId="77777777" w:rsidR="00031B9C" w:rsidRPr="00E7098A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7098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Бюлетень </w:t>
      </w:r>
      <w:r w:rsidR="0006423A" w:rsidRPr="00E7098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</w:p>
    <w:p w14:paraId="49FD8C0D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b/>
          <w:bCs/>
          <w:kern w:val="0"/>
          <w:sz w:val="24"/>
          <w:szCs w:val="24"/>
        </w:rPr>
        <w:t>для голосування (щодо інших питань порядку денного, крім обрання органів товариства)</w:t>
      </w:r>
    </w:p>
    <w:p w14:paraId="1EF2B873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031B9C" w:rsidRPr="00F91087" w14:paraId="2897161C" w14:textId="77777777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14:paraId="609AD291" w14:textId="180E1D71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Дата і час початку та завершення голосування:</w:t>
            </w:r>
            <w:r w:rsidR="00113B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з 11:00</w:t>
            </w:r>
            <w:r w:rsidR="00501FA6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="00501FA6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05.05.2025 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до 18:00 </w:t>
            </w:r>
            <w:r w:rsidR="00501FA6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15</w:t>
            </w:r>
            <w:r w:rsidR="00726CE0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0</w:t>
            </w:r>
            <w:r w:rsidR="00501FA6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5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.202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5</w:t>
            </w:r>
          </w:p>
          <w:p w14:paraId="2E8CE6C2" w14:textId="77777777" w:rsidR="00B41728" w:rsidRPr="00F91087" w:rsidRDefault="00B41728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E7D7166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F91087">
              <w:rPr>
                <w:rFonts w:ascii="Times New Roman" w:hAnsi="Times New Roman" w:cs="Times New Roman"/>
                <w:kern w:val="0"/>
              </w:rPr>
              <w:t>Реквізити акціонера та представника акціонера (</w:t>
            </w:r>
            <w:r w:rsidR="005D6735" w:rsidRPr="00F91087">
              <w:rPr>
                <w:rFonts w:ascii="Times New Roman" w:hAnsi="Times New Roman" w:cs="Times New Roman"/>
                <w:kern w:val="0"/>
              </w:rPr>
              <w:t xml:space="preserve">прізвище, </w:t>
            </w:r>
            <w:r w:rsidRPr="00F91087">
              <w:rPr>
                <w:rFonts w:ascii="Times New Roman" w:hAnsi="Times New Roman" w:cs="Times New Roman"/>
                <w:kern w:val="0"/>
              </w:rPr>
              <w:t>ім'я</w:t>
            </w:r>
            <w:r w:rsidR="005D6735" w:rsidRPr="00F91087">
              <w:rPr>
                <w:rFonts w:ascii="Times New Roman" w:hAnsi="Times New Roman" w:cs="Times New Roman"/>
                <w:kern w:val="0"/>
              </w:rPr>
              <w:t>, по батькові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</w:t>
            </w:r>
            <w:r w:rsidR="00827F15" w:rsidRPr="00F91087">
              <w:rPr>
                <w:rFonts w:ascii="Times New Roman" w:hAnsi="Times New Roman" w:cs="Times New Roman"/>
                <w:kern w:val="0"/>
              </w:rPr>
              <w:t>юридичних осіб, фізичних осіб-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</w:t>
            </w:r>
            <w:r w:rsidR="001E49BD" w:rsidRPr="00F91087">
              <w:rPr>
                <w:rFonts w:ascii="Times New Roman" w:hAnsi="Times New Roman" w:cs="Times New Roman"/>
                <w:kern w:val="0"/>
              </w:rPr>
              <w:t xml:space="preserve">і місце 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4E5B2A8F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1A7C7EED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316F9336" w14:textId="77777777" w:rsidR="00501FA6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Найменування акціонера (якщо акціонер є юридичною особою):</w:t>
            </w:r>
            <w:r w:rsidR="0041573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</w:p>
          <w:p w14:paraId="67E9B178" w14:textId="77777777" w:rsidR="00501FA6" w:rsidRDefault="00501FA6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______________________________________________________________________________________</w:t>
            </w:r>
          </w:p>
          <w:p w14:paraId="351E0ECF" w14:textId="2A8FE2EF" w:rsidR="00CF52AC" w:rsidRPr="00F91087" w:rsidRDefault="00501FA6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______________________________________________________________________________________</w:t>
            </w:r>
            <w:r w:rsidR="00CF52AC"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51864F25" w14:textId="53829C8E" w:rsidR="00031B9C" w:rsidRPr="00F91087" w:rsidRDefault="00CF52AC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Кількість голосів, що належить акціонеру: </w:t>
            </w:r>
            <w:r w:rsidR="00501FA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_________________________________________________</w:t>
            </w:r>
          </w:p>
        </w:tc>
      </w:tr>
    </w:tbl>
    <w:p w14:paraId="4737F794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21C693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0D8AF827" w14:textId="449B347F" w:rsidR="002C2103" w:rsidRPr="002B6FF4" w:rsidRDefault="00501FA6" w:rsidP="00501FA6">
      <w:pPr>
        <w:pStyle w:val="a3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01F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Звіт генерального директора </w:t>
      </w:r>
      <w:proofErr w:type="spellStart"/>
      <w:r w:rsidRPr="00501F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ПрАТ</w:t>
      </w:r>
      <w:proofErr w:type="spellEnd"/>
      <w:r w:rsidRPr="00501F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"ШОСТКИНСЬКЕ АТП 15962" про роботу Товариства в 2021, 2022, 2023 та 2024 роках. Прийняття рішення за наслідками розгляду звіту та затвердження заходів за результатами його розгляду.</w:t>
      </w:r>
    </w:p>
    <w:p w14:paraId="3B3BB3C7" w14:textId="4AA5B9F3" w:rsidR="00031B9C" w:rsidRPr="00501FA6" w:rsidRDefault="00031B9C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2103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501FA6" w:rsidRPr="00501FA6">
        <w:t xml:space="preserve"> </w:t>
      </w:r>
      <w:r w:rsidR="00501FA6" w:rsidRPr="00501FA6">
        <w:rPr>
          <w:rFonts w:ascii="Times New Roman" w:hAnsi="Times New Roman" w:cs="Times New Roman"/>
          <w:kern w:val="0"/>
          <w:sz w:val="24"/>
          <w:szCs w:val="24"/>
        </w:rPr>
        <w:t>Затвердити звіт Генерального директора Товариства за 2021, 2022, 2023 і  2024 роки та заходи за результатами його розгляду.</w:t>
      </w:r>
    </w:p>
    <w:p w14:paraId="066C7280" w14:textId="4A1E15EC" w:rsidR="002C2103" w:rsidRPr="00E7098A" w:rsidRDefault="00501FA6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31B9C" w:rsidRPr="00F91087" w14:paraId="6DDCC89F" w14:textId="77777777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F91087" w14:paraId="580FC1A4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0CCC8A" w14:textId="626A99AE" w:rsidR="00031B9C" w:rsidRPr="00F91087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F84A5FD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F91087" w14:paraId="212371CD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E0CCF3" w14:textId="77777777" w:rsidR="00031B9C" w:rsidRPr="00F91087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7D1920C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31B9C" w:rsidRPr="00F91087" w14:paraId="365BA6B3" w14:textId="77777777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C0A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6445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7516EFA0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755F95" w14:textId="77777777" w:rsidR="000F25DC" w:rsidRPr="00F91087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51E09385" w14:textId="383664F6" w:rsidR="00CD5D5B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sz w:val="24"/>
          <w:szCs w:val="24"/>
        </w:rPr>
        <w:t xml:space="preserve">2.  </w:t>
      </w:r>
      <w:r w:rsidR="00501F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5EAD" w:rsidRPr="003B5EAD">
        <w:rPr>
          <w:rFonts w:ascii="Times New Roman" w:eastAsia="Times New Roman" w:hAnsi="Times New Roman" w:cs="Times New Roman"/>
          <w:b/>
          <w:sz w:val="24"/>
          <w:szCs w:val="24"/>
        </w:rPr>
        <w:t>Звіт наглядової ради Товариства за 2021, 2022, 2023 та 2024 роки. Прийняття рішення за наслідками розгляду звіту та затвердження заходів за результатами його розгляду.</w:t>
      </w:r>
    </w:p>
    <w:p w14:paraId="2F883E98" w14:textId="7E293DD8" w:rsidR="000F25DC" w:rsidRPr="003B5EAD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3B5EAD" w:rsidRPr="003B5EAD">
        <w:t xml:space="preserve"> </w:t>
      </w:r>
      <w:r w:rsidR="003B5EAD" w:rsidRPr="003B5EAD">
        <w:rPr>
          <w:rFonts w:ascii="Times New Roman" w:hAnsi="Times New Roman" w:cs="Times New Roman"/>
          <w:kern w:val="0"/>
          <w:sz w:val="24"/>
          <w:szCs w:val="24"/>
        </w:rPr>
        <w:t>Затвердити звіт наглядової ради Товариства за 2021, 2022, 2023 та 2024  роки і заходи за результатами його розгляду.</w:t>
      </w:r>
    </w:p>
    <w:p w14:paraId="55AAFC21" w14:textId="68399D53" w:rsidR="002C2103" w:rsidRPr="00E7098A" w:rsidRDefault="00501FA6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F25DC" w:rsidRPr="00F91087" w14:paraId="6733A524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F91087" w14:paraId="47E9345E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0DF128" w14:textId="2E968C3E" w:rsidR="000F25DC" w:rsidRPr="00F91087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88AD3C3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F91087" w14:paraId="294689D9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AC2F8" w14:textId="77777777" w:rsidR="000F25DC" w:rsidRPr="00F91087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22316F0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25DC" w:rsidRPr="00F91087" w14:paraId="170F9D65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3982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0B7D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D15DD38" w14:textId="77777777" w:rsidR="000F25DC" w:rsidRPr="00F91087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D489A7" w14:textId="77777777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26B1C37B" w14:textId="0A56E89A" w:rsidR="00CD5D5B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 </w:t>
      </w:r>
      <w:r w:rsidR="003B5EAD" w:rsidRPr="003B5E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Звіт ревізійної комісії Товариства за 2021, 2022, 2023 та 2024 роки. Прийняття рішення за наслідками розгляду звіту та затвердження заходів за результатами його розгляду.</w:t>
      </w:r>
      <w:r w:rsidR="00501F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CA50A2C" w14:textId="077AA633" w:rsidR="00285314" w:rsidRPr="003B5EAD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3B5EA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B5EAD" w:rsidRPr="003B5EAD">
        <w:rPr>
          <w:rFonts w:ascii="Times New Roman" w:hAnsi="Times New Roman" w:cs="Times New Roman"/>
          <w:kern w:val="0"/>
          <w:sz w:val="24"/>
          <w:szCs w:val="24"/>
        </w:rPr>
        <w:t>Затвердити звіт ревізійної комісії Товариства за 2021, 2022, 2023 та 2024 роки і заходи за результатами його розгляду.</w:t>
      </w:r>
      <w:r w:rsidR="003B5EA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B2F7154" w14:textId="674630C1" w:rsidR="002C2103" w:rsidRPr="00E7098A" w:rsidRDefault="00501FA6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F91087" w14:paraId="4F05A59D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458230EF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843F6E" w14:textId="608EECCE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E9C0FBA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00C29A51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141050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4A6D351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F91087" w14:paraId="011D7DDB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5F83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F883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0F55157" w14:textId="77777777" w:rsidR="00FF6B8E" w:rsidRDefault="00FF6B8E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6CBEDDD0" w14:textId="18201D15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71506F71" w14:textId="2FBB9EA4" w:rsidR="00285314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 </w:t>
      </w:r>
      <w:r w:rsidR="00057BC3" w:rsidRPr="00057B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Прийняття рішення за наслідками розгляду звітів  генерального директора, наглядової ради  та  ревізійної комісії   Товариства  за 2021, 2022, 2023 та 2024  роки .</w:t>
      </w:r>
      <w:r w:rsidR="00501F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5D03E0F" w14:textId="06B8DB7C" w:rsidR="00285314" w:rsidRPr="00057BC3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057B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57BC3" w:rsidRPr="00057BC3">
        <w:rPr>
          <w:rFonts w:ascii="Times New Roman" w:hAnsi="Times New Roman" w:cs="Times New Roman"/>
          <w:kern w:val="0"/>
          <w:sz w:val="24"/>
          <w:szCs w:val="24"/>
        </w:rPr>
        <w:t xml:space="preserve">Визнати роботу  генерального директора,  наглядової ради  та ревізійної комісії </w:t>
      </w:r>
      <w:proofErr w:type="spellStart"/>
      <w:r w:rsidR="00057BC3" w:rsidRPr="00057BC3">
        <w:rPr>
          <w:rFonts w:ascii="Times New Roman" w:hAnsi="Times New Roman" w:cs="Times New Roman"/>
          <w:kern w:val="0"/>
          <w:sz w:val="24"/>
          <w:szCs w:val="24"/>
        </w:rPr>
        <w:t>ПрАТ</w:t>
      </w:r>
      <w:proofErr w:type="spellEnd"/>
      <w:r w:rsidR="00057BC3" w:rsidRPr="00057BC3">
        <w:rPr>
          <w:rFonts w:ascii="Times New Roman" w:hAnsi="Times New Roman" w:cs="Times New Roman"/>
          <w:kern w:val="0"/>
          <w:sz w:val="24"/>
          <w:szCs w:val="24"/>
        </w:rPr>
        <w:t xml:space="preserve"> "ШОСТКИНСЬКЕ АТП 15962"  задовільною та такою, що відповідають меті і напрямкам діяльності  Товариства та його установчим документам.</w:t>
      </w:r>
    </w:p>
    <w:p w14:paraId="10A77C4C" w14:textId="47383A7E" w:rsidR="002C2103" w:rsidRPr="00E7098A" w:rsidRDefault="00501FA6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F91087" w14:paraId="3FA581B0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59441BBC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BFC060" w14:textId="661F8336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4E8D49D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662ED71E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31524C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DFF8BDE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F91087" w14:paraId="59E1BBD0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2610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0795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3EF0EDA" w14:textId="77777777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199770" w14:textId="77777777" w:rsidR="007E396C" w:rsidRPr="00F91087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1" w:name="_Hlk195683705"/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01D38027" w14:textId="44869A84" w:rsidR="007E396C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2" w:name="_Hlk195821007"/>
      <w:bookmarkEnd w:id="1"/>
      <w:r w:rsidRPr="00F91087">
        <w:rPr>
          <w:rFonts w:ascii="Times New Roman" w:hAnsi="Times New Roman" w:cs="Times New Roman"/>
          <w:b/>
          <w:sz w:val="24"/>
          <w:szCs w:val="24"/>
        </w:rPr>
        <w:t>5.</w:t>
      </w:r>
      <w:r w:rsidR="00057B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BC3" w:rsidRPr="00057BC3">
        <w:rPr>
          <w:rFonts w:ascii="Times New Roman" w:hAnsi="Times New Roman" w:cs="Times New Roman"/>
          <w:b/>
          <w:sz w:val="24"/>
          <w:szCs w:val="24"/>
        </w:rPr>
        <w:t>Затвердження річних звітів та результатів фінансово-господарської діяльності Товариства за 2021, 2022, 2023 та 2024 роки.</w:t>
      </w:r>
      <w:r w:rsidRPr="00F91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F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36A672" w14:textId="77777777" w:rsidR="00057BC3" w:rsidRPr="00057BC3" w:rsidRDefault="007E396C" w:rsidP="00057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057BC3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="00057BC3" w:rsidRPr="00057BC3">
        <w:rPr>
          <w:rFonts w:ascii="Times New Roman" w:hAnsi="Times New Roman" w:cs="Times New Roman"/>
          <w:kern w:val="0"/>
          <w:sz w:val="24"/>
          <w:szCs w:val="24"/>
        </w:rPr>
        <w:t>Затвердити річний звіти та результати фінансово-господарської діяльності Товариства в 2021році.</w:t>
      </w:r>
    </w:p>
    <w:p w14:paraId="659C45A5" w14:textId="77777777" w:rsidR="00057BC3" w:rsidRPr="00057BC3" w:rsidRDefault="00057BC3" w:rsidP="00057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7BC3">
        <w:rPr>
          <w:rFonts w:ascii="Times New Roman" w:hAnsi="Times New Roman" w:cs="Times New Roman"/>
          <w:kern w:val="0"/>
          <w:sz w:val="24"/>
          <w:szCs w:val="24"/>
        </w:rPr>
        <w:t xml:space="preserve">    Затвердити річний звіти та результати фінансово-господарської діяльності Товариства в 2022 році.</w:t>
      </w:r>
    </w:p>
    <w:p w14:paraId="3728A9CD" w14:textId="77777777" w:rsidR="00057BC3" w:rsidRPr="00057BC3" w:rsidRDefault="00057BC3" w:rsidP="00057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7BC3">
        <w:rPr>
          <w:rFonts w:ascii="Times New Roman" w:hAnsi="Times New Roman" w:cs="Times New Roman"/>
          <w:kern w:val="0"/>
          <w:sz w:val="24"/>
          <w:szCs w:val="24"/>
        </w:rPr>
        <w:t xml:space="preserve">    Затвердити річний звіти та результати фінансово-господарської діяльності Товариства в 2023 році.</w:t>
      </w:r>
    </w:p>
    <w:p w14:paraId="29E81131" w14:textId="2E06F5AA" w:rsidR="007E396C" w:rsidRPr="00057BC3" w:rsidRDefault="00057BC3" w:rsidP="00057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7BC3">
        <w:rPr>
          <w:rFonts w:ascii="Times New Roman" w:hAnsi="Times New Roman" w:cs="Times New Roman"/>
          <w:kern w:val="0"/>
          <w:sz w:val="24"/>
          <w:szCs w:val="24"/>
        </w:rPr>
        <w:t xml:space="preserve">    Затвердити річний звіти та результати фінансово-господарської діяльності Товариства в 2024 році.</w:t>
      </w:r>
    </w:p>
    <w:p w14:paraId="5C666F83" w14:textId="512B019F" w:rsidR="002C2103" w:rsidRPr="00E7098A" w:rsidRDefault="00501FA6" w:rsidP="002C210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7E396C" w:rsidRPr="00F91087" w14:paraId="3914FEE7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F91087" w14:paraId="42F56E16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847126" w14:textId="61F9896E" w:rsidR="007E396C" w:rsidRPr="00F91087" w:rsidRDefault="007E396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C8D0D12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F91087" w14:paraId="3EE72BA7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3B4588" w14:textId="77777777" w:rsidR="007E396C" w:rsidRPr="00F91087" w:rsidRDefault="007E396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58276D1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E396C" w:rsidRPr="00F91087" w14:paraId="418A1F07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A8A0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F19E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  <w:bookmarkEnd w:id="2"/>
    </w:tbl>
    <w:p w14:paraId="6AD52735" w14:textId="77777777" w:rsidR="007E396C" w:rsidRPr="00F91087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0B6AE" w14:textId="77777777" w:rsidR="00937B7B" w:rsidRPr="00F91087" w:rsidRDefault="00937B7B" w:rsidP="00937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0E4E0A07" w14:textId="4875792F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087">
        <w:rPr>
          <w:rFonts w:ascii="Times New Roman" w:hAnsi="Times New Roman" w:cs="Times New Roman"/>
          <w:b/>
          <w:sz w:val="24"/>
          <w:szCs w:val="24"/>
        </w:rPr>
        <w:t xml:space="preserve">6.  </w:t>
      </w:r>
      <w:r w:rsidR="00501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656" w:rsidRPr="004F3656">
        <w:rPr>
          <w:rFonts w:ascii="Times New Roman" w:hAnsi="Times New Roman" w:cs="Times New Roman"/>
          <w:b/>
          <w:sz w:val="24"/>
          <w:szCs w:val="24"/>
        </w:rPr>
        <w:t>Розподіл прибутку / погашення збитку  Товариства за 2021, 2022, 2023 та 2024 роки .</w:t>
      </w:r>
    </w:p>
    <w:p w14:paraId="0277100B" w14:textId="77777777" w:rsidR="004F3656" w:rsidRPr="004F3656" w:rsidRDefault="00CD5D5B" w:rsidP="004F3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4F365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F3656" w:rsidRPr="004F3656">
        <w:rPr>
          <w:rFonts w:ascii="Times New Roman" w:hAnsi="Times New Roman" w:cs="Times New Roman"/>
          <w:kern w:val="0"/>
          <w:sz w:val="24"/>
          <w:szCs w:val="24"/>
        </w:rPr>
        <w:t>Збиток Товариства за 2021 рік у сумі 36,0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14:paraId="2CAF2CFF" w14:textId="77777777" w:rsidR="004F3656" w:rsidRPr="004F3656" w:rsidRDefault="004F3656" w:rsidP="004F3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3656">
        <w:rPr>
          <w:rFonts w:ascii="Times New Roman" w:hAnsi="Times New Roman" w:cs="Times New Roman"/>
          <w:kern w:val="0"/>
          <w:sz w:val="24"/>
          <w:szCs w:val="24"/>
        </w:rPr>
        <w:t xml:space="preserve">    Збиток  Товариства за 2022 рік у сумі 8,0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14:paraId="575DF28D" w14:textId="77777777" w:rsidR="004F3656" w:rsidRPr="004F3656" w:rsidRDefault="004F3656" w:rsidP="004F3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3656">
        <w:rPr>
          <w:rFonts w:ascii="Times New Roman" w:hAnsi="Times New Roman" w:cs="Times New Roman"/>
          <w:kern w:val="0"/>
          <w:sz w:val="24"/>
          <w:szCs w:val="24"/>
        </w:rPr>
        <w:t xml:space="preserve">    Прибуток Товариства за 2023 рік у сумі 29,0 тис. грн. не розподіляти, з метою недопущення дефіциту обігових коштів Товариства, дивіденди  не нараховувати і не виплачувати.</w:t>
      </w:r>
    </w:p>
    <w:p w14:paraId="62E36610" w14:textId="4A2EF9BE" w:rsidR="00CD5D5B" w:rsidRPr="004F3656" w:rsidRDefault="004F3656" w:rsidP="004F3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3656">
        <w:rPr>
          <w:rFonts w:ascii="Times New Roman" w:hAnsi="Times New Roman" w:cs="Times New Roman"/>
          <w:kern w:val="0"/>
          <w:sz w:val="24"/>
          <w:szCs w:val="24"/>
        </w:rPr>
        <w:t xml:space="preserve">    Збиток Товариства за 2024 рік у сумі 162,0 тис. грн. погасити за рахунок прибутку, який планується отримати в майбутніх періодах. Розподіл прибутку не проводити   дивіденди не нараховувати і не виплачувати .</w:t>
      </w:r>
    </w:p>
    <w:p w14:paraId="6949D3A1" w14:textId="3F18B42F" w:rsidR="00E7098A" w:rsidRPr="00501FA6" w:rsidRDefault="00501FA6" w:rsidP="00E7098A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CD5D5B" w:rsidRPr="00F91087" w14:paraId="294AD801" w14:textId="77777777" w:rsidTr="00A17253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D5D5B" w:rsidRPr="00F91087" w14:paraId="0FD17C96" w14:textId="77777777" w:rsidTr="00A1725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74C5B4" w14:textId="3D1A207F" w:rsidR="00CD5D5B" w:rsidRPr="00F91087" w:rsidRDefault="00CD5D5B" w:rsidP="00CD5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2A53312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D5D5B" w:rsidRPr="00F91087" w14:paraId="4C151ACD" w14:textId="77777777" w:rsidTr="00A1725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A53CAA" w14:textId="77777777" w:rsidR="00CD5D5B" w:rsidRPr="00F91087" w:rsidRDefault="00CD5D5B" w:rsidP="00CD5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0B20A87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D5D5B" w:rsidRPr="00F91087" w14:paraId="098BD7A4" w14:textId="77777777" w:rsidTr="00A17253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549D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1FE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54DC644D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C83F86" w14:textId="3E675B9D" w:rsidR="002C2103" w:rsidRPr="00F91087" w:rsidRDefault="002C2103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9108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01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656" w:rsidRPr="004F3656">
        <w:rPr>
          <w:rFonts w:ascii="Times New Roman" w:hAnsi="Times New Roman" w:cs="Times New Roman"/>
          <w:b/>
          <w:sz w:val="24"/>
          <w:szCs w:val="24"/>
        </w:rPr>
        <w:t>Припинення повноважень наглядової ради Товариства у  повному складі    у зв’язку із закінчення терміну на який обиралася наглядова рада.</w:t>
      </w:r>
    </w:p>
    <w:p w14:paraId="0039C9A8" w14:textId="55FD689B" w:rsidR="002C2103" w:rsidRPr="004F3656" w:rsidRDefault="002C2103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4F365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F3656" w:rsidRPr="004F3656">
        <w:rPr>
          <w:rFonts w:ascii="Times New Roman" w:hAnsi="Times New Roman" w:cs="Times New Roman"/>
          <w:kern w:val="0"/>
          <w:sz w:val="24"/>
          <w:szCs w:val="24"/>
        </w:rPr>
        <w:t>Припинити повноваження наглядової ради Товариства у  складі: голова   Івченко Олександр Анатолійович та  члени Мозолевський Віктор Володимирович   і  Тарасенко Алла Яківна,  у зв’язку із закінчення терміну на який обиралася Наглядова рада Товариства.</w:t>
      </w:r>
    </w:p>
    <w:p w14:paraId="63BEFD2A" w14:textId="0A2130F3" w:rsidR="00E7098A" w:rsidRPr="00E7098A" w:rsidRDefault="00501FA6" w:rsidP="00E709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C2103" w:rsidRPr="00F91087" w14:paraId="1C04AE69" w14:textId="77777777" w:rsidTr="00855840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C2103" w:rsidRPr="00F91087" w14:paraId="1550644C" w14:textId="77777777" w:rsidTr="0085584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42D0C8" w14:textId="2E5D7251" w:rsidR="002C2103" w:rsidRPr="00F91087" w:rsidRDefault="002C2103" w:rsidP="00855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82470B4" w14:textId="77777777" w:rsidR="002C2103" w:rsidRPr="00F91087" w:rsidRDefault="002C2103" w:rsidP="008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C2103" w:rsidRPr="00F91087" w14:paraId="7F86E4F2" w14:textId="77777777" w:rsidTr="0085584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90492F7" w14:textId="77777777" w:rsidR="002C2103" w:rsidRPr="00F91087" w:rsidRDefault="002C2103" w:rsidP="00855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50A023C" w14:textId="77777777" w:rsidR="002C2103" w:rsidRPr="00F91087" w:rsidRDefault="002C2103" w:rsidP="008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2103" w:rsidRPr="00F91087" w14:paraId="022323B1" w14:textId="77777777" w:rsidTr="00855840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BA4C" w14:textId="77777777" w:rsidR="002C2103" w:rsidRPr="00F91087" w:rsidRDefault="002C2103" w:rsidP="008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F2BD" w14:textId="77777777" w:rsidR="002C2103" w:rsidRPr="00F91087" w:rsidRDefault="002C2103" w:rsidP="008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2600C0E1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BE38750" w14:textId="5CAB92C2" w:rsidR="00501FA6" w:rsidRPr="00501FA6" w:rsidRDefault="004F3656" w:rsidP="00501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01FA6" w:rsidRPr="00501FA6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546BC8" w:rsidRPr="00546BC8">
        <w:rPr>
          <w:rFonts w:ascii="Times New Roman" w:hAnsi="Times New Roman" w:cs="Times New Roman"/>
          <w:b/>
          <w:sz w:val="24"/>
          <w:szCs w:val="24"/>
        </w:rPr>
        <w:t>Затвердження умов цивільно-правових договорів, що укладатимуться з членами наглядової ради Товариства.  Обрання особи, яка уповноважується на підписання договорів з членами наглядової ради Товариства.</w:t>
      </w:r>
    </w:p>
    <w:p w14:paraId="12CAFC48" w14:textId="37DA6553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1FA6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546B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46BC8" w:rsidRPr="00546BC8">
        <w:rPr>
          <w:rFonts w:ascii="Times New Roman" w:hAnsi="Times New Roman" w:cs="Times New Roman"/>
          <w:kern w:val="0"/>
          <w:sz w:val="24"/>
          <w:szCs w:val="24"/>
        </w:rPr>
        <w:t>Затвердження умов цивільно-правових договорів, що укладатимуться з членами наглядової ради Товариства.  Обрання особи, яка уповноважується на підписання договорів з членами наглядової ради Товариства.</w:t>
      </w:r>
    </w:p>
    <w:p w14:paraId="103CFF25" w14:textId="77777777" w:rsidR="00501FA6" w:rsidRPr="00501FA6" w:rsidRDefault="00501FA6" w:rsidP="00501F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501FA6" w:rsidRPr="00501FA6" w14:paraId="3B586476" w14:textId="77777777" w:rsidTr="00AA64A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3139CE61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F14EFA2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1AF1F61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4F204114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53924D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36D8372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1FA6" w:rsidRPr="00501FA6" w14:paraId="0BEC576D" w14:textId="77777777" w:rsidTr="00AA64A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D79C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6638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04E2A56D" w14:textId="77777777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5F0FC40" w14:textId="18E8E9C6" w:rsidR="00501FA6" w:rsidRPr="00501FA6" w:rsidRDefault="004F3656" w:rsidP="00501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01FA6" w:rsidRPr="00501FA6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AB489A" w:rsidRPr="00AB489A">
        <w:rPr>
          <w:rFonts w:ascii="Times New Roman" w:hAnsi="Times New Roman" w:cs="Times New Roman"/>
          <w:b/>
          <w:sz w:val="24"/>
          <w:szCs w:val="24"/>
        </w:rPr>
        <w:t>Затвердження нової редакції Статуту з метою приведення його положень до норм  Закону України «Про акціонерні товариства»  №2465-IX від 22.07.2022 р.  Надання повноважень на підписання нової редакції Статуту.</w:t>
      </w:r>
    </w:p>
    <w:p w14:paraId="0909D8D4" w14:textId="5F0BFC29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1FA6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AB489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B489A" w:rsidRPr="00AB489A">
        <w:rPr>
          <w:rFonts w:ascii="Times New Roman" w:hAnsi="Times New Roman" w:cs="Times New Roman"/>
          <w:kern w:val="0"/>
          <w:sz w:val="24"/>
          <w:szCs w:val="24"/>
        </w:rPr>
        <w:t xml:space="preserve">Затвердити нову редакцію Статуту </w:t>
      </w:r>
      <w:proofErr w:type="spellStart"/>
      <w:r w:rsidR="00AB489A" w:rsidRPr="00AB489A">
        <w:rPr>
          <w:rFonts w:ascii="Times New Roman" w:hAnsi="Times New Roman" w:cs="Times New Roman"/>
          <w:kern w:val="0"/>
          <w:sz w:val="24"/>
          <w:szCs w:val="24"/>
        </w:rPr>
        <w:t>ПрАТ</w:t>
      </w:r>
      <w:proofErr w:type="spellEnd"/>
      <w:r w:rsidR="00AB489A" w:rsidRPr="00AB489A">
        <w:rPr>
          <w:rFonts w:ascii="Times New Roman" w:hAnsi="Times New Roman" w:cs="Times New Roman"/>
          <w:kern w:val="0"/>
          <w:sz w:val="24"/>
          <w:szCs w:val="24"/>
        </w:rPr>
        <w:t xml:space="preserve"> "ШОСТКИНСЬКЕ АТП 15962". Доручити голові та секретарю зборів підписати нову редакцію Статуту від імені  Товариства.  </w:t>
      </w:r>
    </w:p>
    <w:p w14:paraId="59CFEB9F" w14:textId="77777777" w:rsidR="00501FA6" w:rsidRPr="00501FA6" w:rsidRDefault="00501FA6" w:rsidP="00501F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501FA6" w:rsidRPr="00501FA6" w14:paraId="413AE1BE" w14:textId="77777777" w:rsidTr="00AA64A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42C682E9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8F0BDB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49900E1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492724BC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C3A895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DB91A82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1FA6" w:rsidRPr="00501FA6" w14:paraId="6B415901" w14:textId="77777777" w:rsidTr="00AA64A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FAE3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872C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5007A24" w14:textId="77777777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591F994" w14:textId="4CC1BA47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F3656">
        <w:rPr>
          <w:rFonts w:ascii="Times New Roman" w:hAnsi="Times New Roman" w:cs="Times New Roman"/>
          <w:b/>
          <w:sz w:val="24"/>
          <w:szCs w:val="24"/>
        </w:rPr>
        <w:t>1</w:t>
      </w:r>
      <w:r w:rsidRPr="00501FA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AB489A" w:rsidRPr="00AB489A">
        <w:rPr>
          <w:rFonts w:ascii="Times New Roman" w:hAnsi="Times New Roman" w:cs="Times New Roman"/>
          <w:b/>
          <w:sz w:val="24"/>
          <w:szCs w:val="24"/>
        </w:rPr>
        <w:t>Про   припинення повноважень ревізійної комісії Товариства в повному складі.</w:t>
      </w:r>
      <w:r w:rsidRPr="00501F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208B10" w14:textId="0EB7CC7D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1FA6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AB489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B489A" w:rsidRPr="00AB489A">
        <w:rPr>
          <w:rFonts w:ascii="Times New Roman" w:hAnsi="Times New Roman" w:cs="Times New Roman"/>
          <w:kern w:val="0"/>
          <w:sz w:val="24"/>
          <w:szCs w:val="24"/>
        </w:rPr>
        <w:t xml:space="preserve">Припинити повноваження ревізійної комісії Товариства у складі: голова </w:t>
      </w:r>
      <w:r w:rsidR="00AB489A">
        <w:rPr>
          <w:rFonts w:ascii="Times New Roman" w:hAnsi="Times New Roman" w:cs="Times New Roman"/>
          <w:kern w:val="0"/>
          <w:sz w:val="24"/>
          <w:szCs w:val="24"/>
        </w:rPr>
        <w:t>р</w:t>
      </w:r>
      <w:r w:rsidR="00AB489A" w:rsidRPr="00AB489A">
        <w:rPr>
          <w:rFonts w:ascii="Times New Roman" w:hAnsi="Times New Roman" w:cs="Times New Roman"/>
          <w:kern w:val="0"/>
          <w:sz w:val="24"/>
          <w:szCs w:val="24"/>
        </w:rPr>
        <w:t xml:space="preserve">евізійної комісії Дворецький Віктор Васильович, члени ревізійної комісії  </w:t>
      </w:r>
      <w:proofErr w:type="spellStart"/>
      <w:r w:rsidR="00AB489A" w:rsidRPr="00AB489A">
        <w:rPr>
          <w:rFonts w:ascii="Times New Roman" w:hAnsi="Times New Roman" w:cs="Times New Roman"/>
          <w:kern w:val="0"/>
          <w:sz w:val="24"/>
          <w:szCs w:val="24"/>
        </w:rPr>
        <w:t>Босенко</w:t>
      </w:r>
      <w:proofErr w:type="spellEnd"/>
      <w:r w:rsidR="00AB489A" w:rsidRPr="00AB489A">
        <w:rPr>
          <w:rFonts w:ascii="Times New Roman" w:hAnsi="Times New Roman" w:cs="Times New Roman"/>
          <w:kern w:val="0"/>
          <w:sz w:val="24"/>
          <w:szCs w:val="24"/>
        </w:rPr>
        <w:t xml:space="preserve"> Сергій Миколайович та Задорожна Валентина Іванівна,</w:t>
      </w:r>
    </w:p>
    <w:p w14:paraId="0783DF06" w14:textId="77777777" w:rsidR="00501FA6" w:rsidRPr="00501FA6" w:rsidRDefault="00501FA6" w:rsidP="00501F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501FA6" w:rsidRPr="00501FA6" w14:paraId="579CE90A" w14:textId="77777777" w:rsidTr="00AA64A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187519A3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0FA68B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F652E59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4209D890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AFE5A5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EC5DC30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1FA6" w:rsidRPr="00501FA6" w14:paraId="5E4F0176" w14:textId="77777777" w:rsidTr="00AA64A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090A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8766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17F7E88E" w14:textId="77777777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CA15D84" w14:textId="636BA694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46BC8">
        <w:rPr>
          <w:rFonts w:ascii="Times New Roman" w:hAnsi="Times New Roman" w:cs="Times New Roman"/>
          <w:b/>
          <w:sz w:val="24"/>
          <w:szCs w:val="24"/>
        </w:rPr>
        <w:t>2</w:t>
      </w:r>
      <w:r w:rsidRPr="00501FA6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AB489A" w:rsidRPr="00AB489A">
        <w:rPr>
          <w:rFonts w:ascii="Times New Roman" w:hAnsi="Times New Roman" w:cs="Times New Roman"/>
          <w:b/>
          <w:sz w:val="24"/>
          <w:szCs w:val="24"/>
        </w:rPr>
        <w:t xml:space="preserve">Внесення змін до внутрішніх Положень Товариства. Затвердження нових редакцій внутрішніх Положень </w:t>
      </w:r>
      <w:proofErr w:type="spellStart"/>
      <w:r w:rsidR="00AB489A" w:rsidRPr="00AB489A">
        <w:rPr>
          <w:rFonts w:ascii="Times New Roman" w:hAnsi="Times New Roman" w:cs="Times New Roman"/>
          <w:b/>
          <w:sz w:val="24"/>
          <w:szCs w:val="24"/>
        </w:rPr>
        <w:t>ПрАТ</w:t>
      </w:r>
      <w:proofErr w:type="spellEnd"/>
      <w:r w:rsidR="00AB489A" w:rsidRPr="00AB489A">
        <w:rPr>
          <w:rFonts w:ascii="Times New Roman" w:hAnsi="Times New Roman" w:cs="Times New Roman"/>
          <w:b/>
          <w:sz w:val="24"/>
          <w:szCs w:val="24"/>
        </w:rPr>
        <w:t xml:space="preserve"> "ШОСТКИНСЬКЕ АТП 15962": Про загальні збори акціонерів, Про наглядову раду, </w:t>
      </w:r>
      <w:r w:rsidR="00AB4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89A" w:rsidRPr="00AB489A">
        <w:rPr>
          <w:rFonts w:ascii="Times New Roman" w:hAnsi="Times New Roman" w:cs="Times New Roman"/>
          <w:b/>
          <w:sz w:val="24"/>
          <w:szCs w:val="24"/>
        </w:rPr>
        <w:t>Про виконавчий орган.</w:t>
      </w:r>
    </w:p>
    <w:p w14:paraId="758D40D4" w14:textId="393C3565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1FA6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AB489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B489A" w:rsidRPr="00AB489A">
        <w:rPr>
          <w:rFonts w:ascii="Times New Roman" w:hAnsi="Times New Roman" w:cs="Times New Roman"/>
          <w:kern w:val="0"/>
          <w:sz w:val="24"/>
          <w:szCs w:val="24"/>
        </w:rPr>
        <w:t xml:space="preserve">У зв’язку з затвердженням нової редакції Статуту, внести відповідні зміни до внутрішніх Положень Товариства. Затвердити нову редакцію внутрішніх Положень   </w:t>
      </w:r>
      <w:proofErr w:type="spellStart"/>
      <w:r w:rsidR="00AB489A" w:rsidRPr="00AB489A">
        <w:rPr>
          <w:rFonts w:ascii="Times New Roman" w:hAnsi="Times New Roman" w:cs="Times New Roman"/>
          <w:kern w:val="0"/>
          <w:sz w:val="24"/>
          <w:szCs w:val="24"/>
        </w:rPr>
        <w:t>ПрАТ</w:t>
      </w:r>
      <w:proofErr w:type="spellEnd"/>
      <w:r w:rsidR="00AB489A" w:rsidRPr="00AB489A">
        <w:rPr>
          <w:rFonts w:ascii="Times New Roman" w:hAnsi="Times New Roman" w:cs="Times New Roman"/>
          <w:kern w:val="0"/>
          <w:sz w:val="24"/>
          <w:szCs w:val="24"/>
        </w:rPr>
        <w:t xml:space="preserve"> "ШОСТКИНСЬКЕ АТП 15962": Про загальні збори акціонерів, Про Наглядову раду, Про Виконавчий орган.</w:t>
      </w:r>
    </w:p>
    <w:p w14:paraId="46FD07D7" w14:textId="77777777" w:rsidR="00501FA6" w:rsidRPr="00501FA6" w:rsidRDefault="00501FA6" w:rsidP="00501F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501FA6" w:rsidRPr="00501FA6" w14:paraId="1F2A06A3" w14:textId="77777777" w:rsidTr="00AA64A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6FC637C1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22A2A3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255E0B9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794B71F6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39AEB8D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E5FE03A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1FA6" w:rsidRPr="00501FA6" w14:paraId="7FDBC52C" w14:textId="77777777" w:rsidTr="00AA64A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4E78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0E5C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2D281C9A" w14:textId="77777777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CC9FE0" w14:textId="6053E277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501FA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AB489A" w:rsidRPr="00AB489A">
        <w:rPr>
          <w:rFonts w:ascii="Times New Roman" w:hAnsi="Times New Roman" w:cs="Times New Roman"/>
          <w:b/>
          <w:sz w:val="24"/>
          <w:szCs w:val="24"/>
        </w:rPr>
        <w:t xml:space="preserve">Внесення змін до відомостей, що містяться в ЄДР про </w:t>
      </w:r>
      <w:proofErr w:type="spellStart"/>
      <w:r w:rsidR="00AB489A" w:rsidRPr="00AB489A">
        <w:rPr>
          <w:rFonts w:ascii="Times New Roman" w:hAnsi="Times New Roman" w:cs="Times New Roman"/>
          <w:b/>
          <w:sz w:val="24"/>
          <w:szCs w:val="24"/>
        </w:rPr>
        <w:t>ПрАТ</w:t>
      </w:r>
      <w:proofErr w:type="spellEnd"/>
      <w:r w:rsidR="00AB489A" w:rsidRPr="00AB489A">
        <w:rPr>
          <w:rFonts w:ascii="Times New Roman" w:hAnsi="Times New Roman" w:cs="Times New Roman"/>
          <w:b/>
          <w:sz w:val="24"/>
          <w:szCs w:val="24"/>
        </w:rPr>
        <w:t xml:space="preserve"> "ШОСТКИНСЬКЕ АТП 15962", у  зв’язку з перейменуванням вулиці місцезнаходження Товариства та визначенням основного виду економічної діяльності Товариства.</w:t>
      </w:r>
      <w:r w:rsidRPr="00501F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1E4A50" w14:textId="28814A96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1FA6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AB489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B489A" w:rsidRPr="00AB489A">
        <w:rPr>
          <w:rFonts w:ascii="Times New Roman" w:hAnsi="Times New Roman" w:cs="Times New Roman"/>
          <w:kern w:val="0"/>
          <w:sz w:val="24"/>
          <w:szCs w:val="24"/>
        </w:rPr>
        <w:t>У зв’язку з перейменуванням   адреси місцезнаходження Товариства, вулиця Гагаріна   перейменована  на вулицю Леоніда Каденюка, та визначенням основним видом економічної  діяльності Товариства (за КВЕД)  -  68.20 Надання в оренду й експлуатацію власного чи орендованого нерухомого майна, внести відповідні зміни до відомостей в ЄДР про Товариство.</w:t>
      </w:r>
    </w:p>
    <w:p w14:paraId="4C15C09E" w14:textId="77777777" w:rsidR="00501FA6" w:rsidRPr="00501FA6" w:rsidRDefault="00501FA6" w:rsidP="00501F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501FA6" w:rsidRPr="00501FA6" w14:paraId="74E284A2" w14:textId="77777777" w:rsidTr="00AA64A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7212DFFB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8B5A44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92794FF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366B9218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8BDB5E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7D0809A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1FA6" w:rsidRPr="00501FA6" w14:paraId="5AF7D63D" w14:textId="77777777" w:rsidTr="00AA64A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4240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4D6A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70E2D061" w14:textId="77777777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95DE7F" w14:textId="6D1725F3" w:rsidR="00501FA6" w:rsidRPr="00501FA6" w:rsidRDefault="003B5EAD" w:rsidP="00501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501FA6" w:rsidRPr="00501FA6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AB489A" w:rsidRPr="00AB489A">
        <w:rPr>
          <w:rFonts w:ascii="Times New Roman" w:hAnsi="Times New Roman" w:cs="Times New Roman"/>
          <w:b/>
          <w:sz w:val="24"/>
          <w:szCs w:val="24"/>
        </w:rPr>
        <w:t>Про попереднє надання згоди на вчинення Товариством значних правочинів.</w:t>
      </w:r>
    </w:p>
    <w:p w14:paraId="08568C12" w14:textId="77777777" w:rsidR="00113B38" w:rsidRPr="00113B38" w:rsidRDefault="00501FA6" w:rsidP="00113B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1FA6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  <w:r w:rsidR="00AB489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13B38" w:rsidRPr="00113B38">
        <w:rPr>
          <w:rFonts w:ascii="Times New Roman" w:hAnsi="Times New Roman" w:cs="Times New Roman"/>
          <w:kern w:val="0"/>
          <w:sz w:val="24"/>
          <w:szCs w:val="24"/>
        </w:rPr>
        <w:t xml:space="preserve">Попередньо надати  згоду на вчинення </w:t>
      </w:r>
      <w:proofErr w:type="spellStart"/>
      <w:r w:rsidR="00113B38" w:rsidRPr="00113B38">
        <w:rPr>
          <w:rFonts w:ascii="Times New Roman" w:hAnsi="Times New Roman" w:cs="Times New Roman"/>
          <w:kern w:val="0"/>
          <w:sz w:val="24"/>
          <w:szCs w:val="24"/>
        </w:rPr>
        <w:t>ПрАТ</w:t>
      </w:r>
      <w:proofErr w:type="spellEnd"/>
      <w:r w:rsidR="00113B38" w:rsidRPr="00113B38">
        <w:rPr>
          <w:rFonts w:ascii="Times New Roman" w:hAnsi="Times New Roman" w:cs="Times New Roman"/>
          <w:kern w:val="0"/>
          <w:sz w:val="24"/>
          <w:szCs w:val="24"/>
        </w:rPr>
        <w:t xml:space="preserve"> " ШОСТКИНСЬКЕ АТП 15962"  протягом не більше як один рік з дня прийняття цього рішення, значних   правочинів, та інших угод з фізичними та юридичними особами - резидентами України, а також з фізичними та юридичними особами - резидентами іноземних держав, установами, організаціями, державою Україна в особі уповноважених органів, місцевими громадами в особі органів місцевого самоврядування, будь-якими іншими контрагентами, в тому числі на договори, укладення яких буде потрібне в поточній господарській діяльності, які можуть вважатися значними у відповідності з чинним законодавством України та Статутом Товариства. </w:t>
      </w:r>
    </w:p>
    <w:p w14:paraId="7B484289" w14:textId="77777777" w:rsidR="00113B38" w:rsidRPr="00113B38" w:rsidRDefault="00113B38" w:rsidP="00113B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3B38">
        <w:rPr>
          <w:rFonts w:ascii="Times New Roman" w:hAnsi="Times New Roman" w:cs="Times New Roman"/>
          <w:kern w:val="0"/>
          <w:sz w:val="24"/>
          <w:szCs w:val="24"/>
        </w:rPr>
        <w:t xml:space="preserve">    Надати Наглядовій раді Товариства повноваження без додаткового рішення Загальних зборів акціонерів:  погоджувати умови значних правочинів з усіма можливими змінами та доповненнями, які будуть укладатись Товариством протягом 1 (одного) року з дати проведення цих Загальних зборів </w:t>
      </w:r>
      <w:r w:rsidRPr="00113B38">
        <w:rPr>
          <w:rFonts w:ascii="Times New Roman" w:hAnsi="Times New Roman" w:cs="Times New Roman"/>
          <w:kern w:val="0"/>
          <w:sz w:val="24"/>
          <w:szCs w:val="24"/>
        </w:rPr>
        <w:lastRenderedPageBreak/>
        <w:t>акціонерів; погоджувати/визначати перелік рухомого та нерухомого майна (майнових прав) Товариства, яке підлягає відчуженню, передачі в заставу/іпотеку, придбанню, тощо.</w:t>
      </w:r>
    </w:p>
    <w:p w14:paraId="1E2D8439" w14:textId="77777777" w:rsidR="00113B38" w:rsidRPr="00113B38" w:rsidRDefault="00113B38" w:rsidP="00113B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3B38">
        <w:rPr>
          <w:rFonts w:ascii="Times New Roman" w:hAnsi="Times New Roman" w:cs="Times New Roman"/>
          <w:kern w:val="0"/>
          <w:sz w:val="24"/>
          <w:szCs w:val="24"/>
        </w:rPr>
        <w:t xml:space="preserve">    Характер правочинів:  договори позики та банківського  кредиту, договори про надання кредитної лінії, договори купівлі / продажу рухомого та нерухомого майна,  будівель та їх частин,  основних засобів та обладнання  тощо,  надання/отримання    послуг (в т.ч. послуг з надання в оренду власного майна).  При цьому гранична сукупна вартість укладених угод,   не може перевищувати </w:t>
      </w:r>
    </w:p>
    <w:p w14:paraId="53363B53" w14:textId="77777777" w:rsidR="00113B38" w:rsidRPr="00113B38" w:rsidRDefault="00113B38" w:rsidP="00113B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3B38">
        <w:rPr>
          <w:rFonts w:ascii="Times New Roman" w:hAnsi="Times New Roman" w:cs="Times New Roman"/>
          <w:kern w:val="0"/>
          <w:sz w:val="24"/>
          <w:szCs w:val="24"/>
        </w:rPr>
        <w:t xml:space="preserve">50 000 000,00 (п’ятдесят  мільйонів) грн. </w:t>
      </w:r>
    </w:p>
    <w:p w14:paraId="6A8572D8" w14:textId="628EB6F7" w:rsidR="00501FA6" w:rsidRPr="00501FA6" w:rsidRDefault="00113B38" w:rsidP="00113B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3B38">
        <w:rPr>
          <w:rFonts w:ascii="Times New Roman" w:hAnsi="Times New Roman" w:cs="Times New Roman"/>
          <w:kern w:val="0"/>
          <w:sz w:val="24"/>
          <w:szCs w:val="24"/>
        </w:rPr>
        <w:t xml:space="preserve">    Надати повноваження  генеральному директору  </w:t>
      </w:r>
      <w:proofErr w:type="spellStart"/>
      <w:r w:rsidRPr="00113B38">
        <w:rPr>
          <w:rFonts w:ascii="Times New Roman" w:hAnsi="Times New Roman" w:cs="Times New Roman"/>
          <w:kern w:val="0"/>
          <w:sz w:val="24"/>
          <w:szCs w:val="24"/>
        </w:rPr>
        <w:t>ПрАТ</w:t>
      </w:r>
      <w:proofErr w:type="spellEnd"/>
      <w:r w:rsidRPr="00113B38">
        <w:rPr>
          <w:rFonts w:ascii="Times New Roman" w:hAnsi="Times New Roman" w:cs="Times New Roman"/>
          <w:kern w:val="0"/>
          <w:sz w:val="24"/>
          <w:szCs w:val="24"/>
        </w:rPr>
        <w:t xml:space="preserve"> "ШОСТКИНСЬКЕ АТП 15962"    на вчинення  (укладення) від імені Товариства значних правочинів, в межах граничної сукупної вартості цієї попередньо наданої згоди, навіть якщо ринкова вартість майна (робіт, послуг), що є його предметом становить 10 і більше відсотків вартості активів за даними останньої річної фінансової звітності Товариства, за умови попереднього затвердження цих угод Наглядовою радою.</w:t>
      </w:r>
    </w:p>
    <w:p w14:paraId="1C93B7F7" w14:textId="77777777" w:rsidR="00501FA6" w:rsidRPr="00501FA6" w:rsidRDefault="00501FA6" w:rsidP="00501F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501FA6" w:rsidRPr="00501FA6" w14:paraId="4C5515AA" w14:textId="77777777" w:rsidTr="00AA64A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6601DA4D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053CFE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020A9BD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01FA6" w:rsidRPr="00501FA6" w14:paraId="595EC41A" w14:textId="77777777" w:rsidTr="00AA64A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1CBBD6" w14:textId="77777777" w:rsidR="00501FA6" w:rsidRPr="00501FA6" w:rsidRDefault="00501FA6" w:rsidP="00501F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395FE9A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1FA6" w:rsidRPr="00501FA6" w14:paraId="51215517" w14:textId="77777777" w:rsidTr="00AA64A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EBAD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52A6" w14:textId="77777777" w:rsidR="00501FA6" w:rsidRPr="00501FA6" w:rsidRDefault="00501FA6" w:rsidP="0050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1FA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06CA2255" w14:textId="77777777" w:rsidR="00501FA6" w:rsidRPr="00501FA6" w:rsidRDefault="00501FA6" w:rsidP="00501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32D9D20" w14:textId="37F1C282" w:rsidR="007D1408" w:rsidRDefault="007D1408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0BFCA6B" w14:textId="68C558DD" w:rsidR="007D1408" w:rsidRDefault="007D1408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5EF08FF" w14:textId="77777777" w:rsidR="007D1408" w:rsidRDefault="007D1408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5F44897" w14:textId="167DB781" w:rsidR="00CD5D5B" w:rsidRPr="00F91087" w:rsidRDefault="00FF6B8E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</w:t>
      </w:r>
      <w:r w:rsidR="00B41728" w:rsidRPr="00F91087">
        <w:rPr>
          <w:rFonts w:ascii="Times New Roman" w:hAnsi="Times New Roman" w:cs="Times New Roman"/>
          <w:kern w:val="0"/>
          <w:sz w:val="24"/>
          <w:szCs w:val="24"/>
        </w:rPr>
        <w:t>По кожному  питанню  порядку денного поставити одну позначку в клітинці необхідного варіанту «ЗА»  або  «ПРОТИ» .</w:t>
      </w:r>
    </w:p>
    <w:p w14:paraId="734D3B32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Увага!</w:t>
      </w:r>
    </w:p>
    <w:p w14:paraId="74E4DB28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0AB88040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sectPr w:rsidR="00031B9C" w:rsidRPr="00F91087" w:rsidSect="003B1096">
      <w:footerReference w:type="default" r:id="rId8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AA4F0" w14:textId="77777777" w:rsidR="001D4060" w:rsidRDefault="001D4060">
      <w:pPr>
        <w:spacing w:after="0" w:line="240" w:lineRule="auto"/>
      </w:pPr>
      <w:r>
        <w:separator/>
      </w:r>
    </w:p>
  </w:endnote>
  <w:endnote w:type="continuationSeparator" w:id="0">
    <w:p w14:paraId="09F216FA" w14:textId="77777777" w:rsidR="001D4060" w:rsidRDefault="001D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AC1FF" w14:textId="77777777" w:rsidR="00031B9C" w:rsidRDefault="00031B9C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kern w:val="0"/>
        <w:sz w:val="24"/>
        <w:szCs w:val="24"/>
        <w:lang w:val="ru-RU"/>
      </w:rPr>
    </w:pP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Підпис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(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представника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): ________________________ </w:t>
    </w:r>
  </w:p>
  <w:p w14:paraId="4EB114C0" w14:textId="77777777" w:rsidR="00031B9C" w:rsidRDefault="00690BD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kern w:val="0"/>
        <w:lang w:val="ru-RU"/>
      </w:rPr>
    </w:pPr>
    <w:r>
      <w:rPr>
        <w:rFonts w:ascii="Times New Roman CYR" w:hAnsi="Times New Roman CYR" w:cs="Times New Roman CYR"/>
        <w:kern w:val="0"/>
        <w:lang w:val="ru-RU"/>
      </w:rPr>
      <w:fldChar w:fldCharType="begin"/>
    </w:r>
    <w:r w:rsidR="00031B9C">
      <w:rPr>
        <w:rFonts w:ascii="Times New Roman CYR" w:hAnsi="Times New Roman CYR" w:cs="Times New Roman CYR"/>
        <w:kern w:val="0"/>
        <w:lang w:val="ru-RU"/>
      </w:rPr>
      <w:instrText>PAGE</w:instrText>
    </w:r>
    <w:r>
      <w:rPr>
        <w:rFonts w:ascii="Times New Roman CYR" w:hAnsi="Times New Roman CYR" w:cs="Times New Roman CYR"/>
        <w:kern w:val="0"/>
        <w:lang w:val="ru-RU"/>
      </w:rPr>
      <w:fldChar w:fldCharType="separate"/>
    </w:r>
    <w:r w:rsidR="00113B38">
      <w:rPr>
        <w:rFonts w:ascii="Times New Roman CYR" w:hAnsi="Times New Roman CYR" w:cs="Times New Roman CYR"/>
        <w:noProof/>
        <w:kern w:val="0"/>
        <w:lang w:val="ru-RU"/>
      </w:rPr>
      <w:t>1</w:t>
    </w:r>
    <w:r>
      <w:rPr>
        <w:rFonts w:ascii="Times New Roman CYR" w:hAnsi="Times New Roman CYR" w:cs="Times New Roman CYR"/>
        <w:kern w:val="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61DFF" w14:textId="77777777" w:rsidR="001D4060" w:rsidRDefault="001D4060">
      <w:pPr>
        <w:spacing w:after="0" w:line="240" w:lineRule="auto"/>
      </w:pPr>
      <w:r>
        <w:separator/>
      </w:r>
    </w:p>
  </w:footnote>
  <w:footnote w:type="continuationSeparator" w:id="0">
    <w:p w14:paraId="42B19E70" w14:textId="77777777" w:rsidR="001D4060" w:rsidRDefault="001D4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5A7D"/>
    <w:multiLevelType w:val="hybridMultilevel"/>
    <w:tmpl w:val="490E189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F13591"/>
    <w:multiLevelType w:val="multilevel"/>
    <w:tmpl w:val="6E22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0206D"/>
    <w:multiLevelType w:val="hybridMultilevel"/>
    <w:tmpl w:val="30BAAF28"/>
    <w:lvl w:ilvl="0" w:tplc="2BC6C28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5E"/>
    <w:rsid w:val="0000138C"/>
    <w:rsid w:val="00031B9C"/>
    <w:rsid w:val="00044ED6"/>
    <w:rsid w:val="00057BC3"/>
    <w:rsid w:val="0006423A"/>
    <w:rsid w:val="00083A31"/>
    <w:rsid w:val="000F25DC"/>
    <w:rsid w:val="001130BF"/>
    <w:rsid w:val="00113B38"/>
    <w:rsid w:val="0017326A"/>
    <w:rsid w:val="001B7736"/>
    <w:rsid w:val="001D4060"/>
    <w:rsid w:val="001E49BD"/>
    <w:rsid w:val="002141D1"/>
    <w:rsid w:val="002272C3"/>
    <w:rsid w:val="00254359"/>
    <w:rsid w:val="00285314"/>
    <w:rsid w:val="002B6FF4"/>
    <w:rsid w:val="002C2103"/>
    <w:rsid w:val="002E5990"/>
    <w:rsid w:val="00396F6B"/>
    <w:rsid w:val="003B1096"/>
    <w:rsid w:val="003B5EAD"/>
    <w:rsid w:val="00401D59"/>
    <w:rsid w:val="00415739"/>
    <w:rsid w:val="004446E7"/>
    <w:rsid w:val="00460193"/>
    <w:rsid w:val="0047198A"/>
    <w:rsid w:val="004B4AC6"/>
    <w:rsid w:val="004C63E8"/>
    <w:rsid w:val="004F3656"/>
    <w:rsid w:val="00501FA6"/>
    <w:rsid w:val="00546BC8"/>
    <w:rsid w:val="00557931"/>
    <w:rsid w:val="005A445E"/>
    <w:rsid w:val="005B30E3"/>
    <w:rsid w:val="005D6735"/>
    <w:rsid w:val="00641F89"/>
    <w:rsid w:val="00690BD4"/>
    <w:rsid w:val="006E0627"/>
    <w:rsid w:val="00726CE0"/>
    <w:rsid w:val="00785628"/>
    <w:rsid w:val="00791426"/>
    <w:rsid w:val="007B7708"/>
    <w:rsid w:val="007D1408"/>
    <w:rsid w:val="007E396C"/>
    <w:rsid w:val="00810EB6"/>
    <w:rsid w:val="00827F15"/>
    <w:rsid w:val="00886416"/>
    <w:rsid w:val="008A703A"/>
    <w:rsid w:val="00917AD2"/>
    <w:rsid w:val="00937B7B"/>
    <w:rsid w:val="00A7443E"/>
    <w:rsid w:val="00AB489A"/>
    <w:rsid w:val="00AB4B5F"/>
    <w:rsid w:val="00AD0198"/>
    <w:rsid w:val="00AD7EB8"/>
    <w:rsid w:val="00B31D91"/>
    <w:rsid w:val="00B41728"/>
    <w:rsid w:val="00B5151F"/>
    <w:rsid w:val="00B82754"/>
    <w:rsid w:val="00BD595B"/>
    <w:rsid w:val="00CC0940"/>
    <w:rsid w:val="00CD5D5B"/>
    <w:rsid w:val="00CF52AC"/>
    <w:rsid w:val="00D26B6A"/>
    <w:rsid w:val="00D65364"/>
    <w:rsid w:val="00D86710"/>
    <w:rsid w:val="00DB3820"/>
    <w:rsid w:val="00DB410B"/>
    <w:rsid w:val="00E25187"/>
    <w:rsid w:val="00E41731"/>
    <w:rsid w:val="00E7098A"/>
    <w:rsid w:val="00E73386"/>
    <w:rsid w:val="00F25376"/>
    <w:rsid w:val="00F512D3"/>
    <w:rsid w:val="00F91087"/>
    <w:rsid w:val="00FC69AB"/>
    <w:rsid w:val="00FF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3C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A6"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A6"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Игорь</cp:lastModifiedBy>
  <cp:revision>22</cp:revision>
  <dcterms:created xsi:type="dcterms:W3CDTF">2025-03-24T15:37:00Z</dcterms:created>
  <dcterms:modified xsi:type="dcterms:W3CDTF">2025-05-05T04:37:00Z</dcterms:modified>
</cp:coreProperties>
</file>